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38D" w:rsidRDefault="00B4338D" w:rsidP="0050366A">
      <w:pPr>
        <w:autoSpaceDE w:val="0"/>
        <w:spacing w:line="360" w:lineRule="auto"/>
        <w:jc w:val="right"/>
        <w:rPr>
          <w:rFonts w:cs="Tahoma"/>
          <w:bCs/>
          <w:i/>
          <w:sz w:val="22"/>
          <w:szCs w:val="22"/>
        </w:rPr>
      </w:pPr>
      <w:r>
        <w:rPr>
          <w:rFonts w:cs="Tahoma"/>
          <w:bCs/>
          <w:i/>
          <w:sz w:val="22"/>
          <w:szCs w:val="22"/>
        </w:rPr>
        <w:t>(projekt)</w:t>
      </w:r>
    </w:p>
    <w:p w:rsidR="00B4338D" w:rsidRDefault="00B4338D" w:rsidP="0050366A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Uchwała VII/……/2024</w:t>
      </w:r>
    </w:p>
    <w:p w:rsidR="00B4338D" w:rsidRDefault="00B4338D" w:rsidP="0050366A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Rady Gminy Karnice</w:t>
      </w:r>
    </w:p>
    <w:p w:rsidR="00B4338D" w:rsidRDefault="00B4338D" w:rsidP="0050366A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z dnia 14 listopada 2024 roku</w:t>
      </w:r>
    </w:p>
    <w:p w:rsidR="00B4338D" w:rsidRDefault="00B4338D" w:rsidP="0050366A">
      <w:pPr>
        <w:autoSpaceDE w:val="0"/>
        <w:jc w:val="center"/>
        <w:rPr>
          <w:rFonts w:cs="Tahoma"/>
          <w:b/>
          <w:bCs/>
          <w:sz w:val="22"/>
          <w:szCs w:val="22"/>
        </w:rPr>
      </w:pPr>
    </w:p>
    <w:p w:rsidR="00B4338D" w:rsidRDefault="00B4338D" w:rsidP="00264CED">
      <w:pPr>
        <w:jc w:val="center"/>
        <w:rPr>
          <w:rFonts w:ascii="Times New Roman" w:hAnsi="Times New Roman"/>
          <w:b/>
        </w:rPr>
      </w:pPr>
      <w:r w:rsidRPr="00F521DA">
        <w:rPr>
          <w:rFonts w:ascii="Times New Roman" w:hAnsi="Times New Roman"/>
          <w:b/>
          <w:bCs/>
        </w:rPr>
        <w:t xml:space="preserve">w sprawie </w:t>
      </w:r>
      <w:r>
        <w:rPr>
          <w:rFonts w:ascii="Times New Roman" w:hAnsi="Times New Roman"/>
          <w:b/>
        </w:rPr>
        <w:t>wyrażenia zgody na ustanowienie służebności przesyłu na rzecz EOLUS Dystrybucja sp. z o.o. na gruntach stanowiących własność Gminy Karnice</w:t>
      </w:r>
    </w:p>
    <w:p w:rsidR="00B4338D" w:rsidRPr="00F521DA" w:rsidRDefault="00B4338D" w:rsidP="0050366A">
      <w:pPr>
        <w:autoSpaceDE w:val="0"/>
        <w:jc w:val="center"/>
        <w:rPr>
          <w:rFonts w:ascii="Times New Roman" w:hAnsi="Times New Roman"/>
          <w:b/>
          <w:bCs/>
        </w:rPr>
      </w:pPr>
    </w:p>
    <w:p w:rsidR="00B4338D" w:rsidRDefault="00B4338D" w:rsidP="009747FA">
      <w:pPr>
        <w:jc w:val="both"/>
      </w:pPr>
      <w:r>
        <w:t xml:space="preserve">   Na podstawie art. 18 ust. 2 pkt 9 ustawy z dnia 8 marca 1990 roku o samorządzie gminnym (Dz. U. z 2024 r. poz. 1465), art. 13 ust. 1 ustawy z dnia </w:t>
      </w:r>
      <w:r>
        <w:rPr>
          <w:rFonts w:ascii="Times New Roman" w:hAnsi="Times New Roman"/>
        </w:rPr>
        <w:t xml:space="preserve">21 sierpnia 1997 r. o gospodarce nieruchomościami (Dz. U. z 2024 r. poz. 1145 z późn. zm.) oraz art. 305ˡ ustawy z dnia 23 kwietnia 1964 r. Kodeks Cywilny (Dz. U. z 2024 r. poz. 1061 z późn. zm.) </w:t>
      </w:r>
      <w:r>
        <w:t>Rada Gminy Karnice uchwala, co następuje:</w:t>
      </w:r>
    </w:p>
    <w:p w:rsidR="00B4338D" w:rsidRDefault="00B4338D" w:rsidP="009747FA">
      <w:pPr>
        <w:jc w:val="both"/>
        <w:rPr>
          <w:b/>
        </w:rPr>
      </w:pPr>
    </w:p>
    <w:p w:rsidR="00B4338D" w:rsidRDefault="00B4338D" w:rsidP="00264CED">
      <w:pPr>
        <w:jc w:val="both"/>
        <w:rPr>
          <w:rFonts w:ascii="Times New Roman" w:hAnsi="Times New Roman"/>
        </w:rPr>
      </w:pPr>
      <w:r w:rsidRPr="009747FA">
        <w:rPr>
          <w:b/>
        </w:rPr>
        <w:t xml:space="preserve">§ </w:t>
      </w:r>
      <w:r>
        <w:rPr>
          <w:rFonts w:ascii="Times New Roman" w:hAnsi="Times New Roman"/>
          <w:b/>
        </w:rPr>
        <w:t xml:space="preserve">1.1. </w:t>
      </w:r>
      <w:r>
        <w:rPr>
          <w:rFonts w:ascii="Times New Roman" w:hAnsi="Times New Roman"/>
        </w:rPr>
        <w:t>Wyraża się zgodę na ustanowienie na czas nieoznaczony, odpłatnej służebności przesyłu na rzecz EOLUS Dystrybucja sp. z o. o. na nieruchomościach stanowiących własność Gminy Karnice, oznaczonych w ewidencji gruntów jako:</w:t>
      </w:r>
    </w:p>
    <w:p w:rsidR="00B4338D" w:rsidRDefault="00B4338D" w:rsidP="00264CED">
      <w:pPr>
        <w:pStyle w:val="ListParagraph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działka nr 230/4, obręb Karnice objęta księgą wieczystą nr SZ1G/00029136/2,</w:t>
      </w:r>
    </w:p>
    <w:p w:rsidR="00B4338D" w:rsidRDefault="00B4338D" w:rsidP="00264CED">
      <w:pPr>
        <w:pStyle w:val="ListParagraph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działka nr 230/8, obręb Karnice objęta księgą wieczystą nr SZ1G/00021066/4,</w:t>
      </w:r>
    </w:p>
    <w:p w:rsidR="00B4338D" w:rsidRDefault="00B4338D" w:rsidP="00264CED">
      <w:pPr>
        <w:pStyle w:val="ListParagraph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działka nr 223/3, obręb Karnice objęta księgą wieczystą nr SZ1G/00038825/5.</w:t>
      </w:r>
    </w:p>
    <w:p w:rsidR="00B4338D" w:rsidRDefault="00B4338D" w:rsidP="00264C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>Szczegółowe warunki służebności przesyłu zostaną określone w oświadczeniu w formie aktu notarialnego o ustanowieniu służebności przesyłu, którego integralną część będzie stanowiła mapa określająca zakres służebności przesyłu.</w:t>
      </w:r>
    </w:p>
    <w:p w:rsidR="00B4338D" w:rsidRDefault="00B4338D" w:rsidP="00264CED">
      <w:pPr>
        <w:jc w:val="both"/>
        <w:rPr>
          <w:rFonts w:ascii="Times New Roman" w:hAnsi="Times New Roman"/>
          <w:b/>
        </w:rPr>
      </w:pPr>
    </w:p>
    <w:p w:rsidR="00B4338D" w:rsidRDefault="00B4338D" w:rsidP="00264C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>Przebieg służebności, o której mowa w ust. 1 określa załącznik graficzny nr 1 do uchwały.</w:t>
      </w:r>
    </w:p>
    <w:p w:rsidR="00B4338D" w:rsidRDefault="00B4338D" w:rsidP="009747FA">
      <w:pPr>
        <w:jc w:val="both"/>
        <w:rPr>
          <w:b/>
        </w:rPr>
      </w:pPr>
    </w:p>
    <w:p w:rsidR="00B4338D" w:rsidRDefault="00B4338D" w:rsidP="009747FA">
      <w:pPr>
        <w:jc w:val="both"/>
      </w:pPr>
      <w:r w:rsidRPr="009747FA">
        <w:rPr>
          <w:b/>
        </w:rPr>
        <w:t>§ 2.</w:t>
      </w:r>
      <w:r>
        <w:t xml:space="preserve"> Wykonanie uchwały powierza się Wójtowi Gminy.</w:t>
      </w:r>
    </w:p>
    <w:p w:rsidR="00B4338D" w:rsidRDefault="00B4338D" w:rsidP="009747FA">
      <w:pPr>
        <w:jc w:val="both"/>
      </w:pPr>
    </w:p>
    <w:p w:rsidR="00B4338D" w:rsidRDefault="00B4338D" w:rsidP="00F56967">
      <w:pPr>
        <w:jc w:val="both"/>
      </w:pPr>
      <w:r w:rsidRPr="009747FA">
        <w:rPr>
          <w:b/>
        </w:rPr>
        <w:t xml:space="preserve">§ </w:t>
      </w:r>
      <w:r>
        <w:rPr>
          <w:b/>
        </w:rPr>
        <w:t>3</w:t>
      </w:r>
      <w:r w:rsidRPr="009747FA">
        <w:rPr>
          <w:b/>
        </w:rPr>
        <w:t>.</w:t>
      </w:r>
      <w:r>
        <w:t xml:space="preserve"> Uchwała wchodzi w życie z dniem  podjęcia.</w:t>
      </w:r>
    </w:p>
    <w:sectPr w:rsidR="00B4338D" w:rsidSect="00C53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6C82"/>
    <w:multiLevelType w:val="hybridMultilevel"/>
    <w:tmpl w:val="0BFE5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1F637BA"/>
    <w:multiLevelType w:val="hybridMultilevel"/>
    <w:tmpl w:val="4C84B7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A8479F3"/>
    <w:multiLevelType w:val="hybridMultilevel"/>
    <w:tmpl w:val="34D8A8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2AB"/>
    <w:rsid w:val="00017B51"/>
    <w:rsid w:val="00041500"/>
    <w:rsid w:val="0005526D"/>
    <w:rsid w:val="000653F6"/>
    <w:rsid w:val="000C4052"/>
    <w:rsid w:val="000D29AD"/>
    <w:rsid w:val="000D2E83"/>
    <w:rsid w:val="00146553"/>
    <w:rsid w:val="0015521A"/>
    <w:rsid w:val="001821FE"/>
    <w:rsid w:val="001C6E84"/>
    <w:rsid w:val="001D186B"/>
    <w:rsid w:val="001D77F5"/>
    <w:rsid w:val="001F064E"/>
    <w:rsid w:val="00211FD7"/>
    <w:rsid w:val="00242D7B"/>
    <w:rsid w:val="00263F63"/>
    <w:rsid w:val="00264CED"/>
    <w:rsid w:val="002A006D"/>
    <w:rsid w:val="002A3A90"/>
    <w:rsid w:val="002A49D9"/>
    <w:rsid w:val="002A6347"/>
    <w:rsid w:val="00313001"/>
    <w:rsid w:val="00332048"/>
    <w:rsid w:val="00337EA3"/>
    <w:rsid w:val="00343A27"/>
    <w:rsid w:val="00382053"/>
    <w:rsid w:val="003D557D"/>
    <w:rsid w:val="00454D93"/>
    <w:rsid w:val="0047290E"/>
    <w:rsid w:val="004E4A58"/>
    <w:rsid w:val="004F6442"/>
    <w:rsid w:val="0050366A"/>
    <w:rsid w:val="00587D61"/>
    <w:rsid w:val="005B1613"/>
    <w:rsid w:val="005E1754"/>
    <w:rsid w:val="005E1D90"/>
    <w:rsid w:val="006328EB"/>
    <w:rsid w:val="00645A20"/>
    <w:rsid w:val="0065509A"/>
    <w:rsid w:val="00662DB5"/>
    <w:rsid w:val="006803B5"/>
    <w:rsid w:val="006A0E76"/>
    <w:rsid w:val="006F341E"/>
    <w:rsid w:val="00723E2D"/>
    <w:rsid w:val="00734A3F"/>
    <w:rsid w:val="007C0156"/>
    <w:rsid w:val="008236BF"/>
    <w:rsid w:val="008422AB"/>
    <w:rsid w:val="0089480F"/>
    <w:rsid w:val="008A4F5E"/>
    <w:rsid w:val="008C42EC"/>
    <w:rsid w:val="008F5E18"/>
    <w:rsid w:val="0092432A"/>
    <w:rsid w:val="009747FA"/>
    <w:rsid w:val="009B6DCF"/>
    <w:rsid w:val="009C19F2"/>
    <w:rsid w:val="009D16C7"/>
    <w:rsid w:val="009F2FFE"/>
    <w:rsid w:val="00A0462F"/>
    <w:rsid w:val="00A53CA6"/>
    <w:rsid w:val="00A62DCC"/>
    <w:rsid w:val="00A7740F"/>
    <w:rsid w:val="00A87782"/>
    <w:rsid w:val="00A9503F"/>
    <w:rsid w:val="00B00EB3"/>
    <w:rsid w:val="00B13A97"/>
    <w:rsid w:val="00B4338D"/>
    <w:rsid w:val="00BA2AD7"/>
    <w:rsid w:val="00BC163B"/>
    <w:rsid w:val="00BC4ADE"/>
    <w:rsid w:val="00BD4CBF"/>
    <w:rsid w:val="00C24EC0"/>
    <w:rsid w:val="00C53464"/>
    <w:rsid w:val="00C7779E"/>
    <w:rsid w:val="00C827C0"/>
    <w:rsid w:val="00CB4D06"/>
    <w:rsid w:val="00CF01B0"/>
    <w:rsid w:val="00CF1BDF"/>
    <w:rsid w:val="00D64739"/>
    <w:rsid w:val="00DB24D7"/>
    <w:rsid w:val="00DE0A8E"/>
    <w:rsid w:val="00DE230C"/>
    <w:rsid w:val="00E05FDE"/>
    <w:rsid w:val="00E57604"/>
    <w:rsid w:val="00E72081"/>
    <w:rsid w:val="00E87709"/>
    <w:rsid w:val="00E93360"/>
    <w:rsid w:val="00EE4B16"/>
    <w:rsid w:val="00EF2144"/>
    <w:rsid w:val="00F27E2D"/>
    <w:rsid w:val="00F50176"/>
    <w:rsid w:val="00F521DA"/>
    <w:rsid w:val="00F56967"/>
    <w:rsid w:val="00F86774"/>
    <w:rsid w:val="00F90E71"/>
    <w:rsid w:val="00F93860"/>
    <w:rsid w:val="00FD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51"/>
    <w:pPr>
      <w:widowControl w:val="0"/>
      <w:suppressAutoHyphens/>
    </w:pPr>
    <w:rPr>
      <w:rFonts w:ascii="Thorndale AMT" w:hAnsi="Thorndale AMT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wartotabeli">
    <w:name w:val="Zawartość tabeli"/>
    <w:basedOn w:val="Normal"/>
    <w:uiPriority w:val="99"/>
    <w:rsid w:val="00017B51"/>
    <w:pPr>
      <w:suppressLineNumbers/>
    </w:pPr>
  </w:style>
  <w:style w:type="paragraph" w:styleId="ListParagraph">
    <w:name w:val="List Paragraph"/>
    <w:basedOn w:val="Normal"/>
    <w:uiPriority w:val="99"/>
    <w:qFormat/>
    <w:rsid w:val="00264CED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0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213</Words>
  <Characters>1283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</dc:title>
  <dc:subject/>
  <dc:creator>Kowalski Ryszard</dc:creator>
  <cp:keywords/>
  <dc:description/>
  <cp:lastModifiedBy>Lech Puzdrowski</cp:lastModifiedBy>
  <cp:revision>2</cp:revision>
  <cp:lastPrinted>2023-03-23T09:36:00Z</cp:lastPrinted>
  <dcterms:created xsi:type="dcterms:W3CDTF">2024-11-09T01:30:00Z</dcterms:created>
  <dcterms:modified xsi:type="dcterms:W3CDTF">2024-11-09T01:30:00Z</dcterms:modified>
</cp:coreProperties>
</file>