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8"/>
        <w:gridCol w:w="159"/>
        <w:gridCol w:w="1100"/>
        <w:gridCol w:w="1259"/>
        <w:gridCol w:w="4536"/>
        <w:gridCol w:w="2104"/>
        <w:gridCol w:w="1349"/>
        <w:gridCol w:w="754"/>
        <w:gridCol w:w="2222"/>
      </w:tblGrid>
      <w:tr w:rsidR="00417E94" w:rsidRPr="008C5565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17E94" w:rsidRPr="008C5565" w:rsidRDefault="00417E94"/>
        </w:tc>
      </w:tr>
      <w:tr w:rsidR="00417E94" w:rsidRPr="008C5565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40" w:lineRule="auto"/>
              <w:rPr>
                <w:sz w:val="20"/>
                <w:szCs w:val="20"/>
              </w:rPr>
            </w:pPr>
            <w:r w:rsidRPr="008C5565">
              <w:rPr>
                <w:rFonts w:ascii="Arial" w:hAnsi="Arial" w:cs="Arial"/>
                <w:color w:val="000000"/>
                <w:sz w:val="20"/>
                <w:szCs w:val="20"/>
              </w:rPr>
              <w:t>Załącznik Nr 5</w:t>
            </w:r>
            <w:bookmarkStart w:id="0" w:name="_GoBack"/>
            <w:bookmarkEnd w:id="0"/>
            <w:r w:rsidRPr="008C556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............................... Rady Gminy Karnice ...................................</w:t>
            </w:r>
          </w:p>
          <w:p w:rsidR="00417E94" w:rsidRPr="008C5565" w:rsidRDefault="00417E94">
            <w:pPr>
              <w:spacing w:after="0" w:line="240" w:lineRule="auto"/>
              <w:rPr>
                <w:sz w:val="20"/>
                <w:szCs w:val="20"/>
              </w:rPr>
            </w:pPr>
            <w:r w:rsidRPr="008C5565">
              <w:rPr>
                <w:rFonts w:ascii="Arial" w:hAnsi="Arial" w:cs="Arial"/>
                <w:color w:val="000000"/>
                <w:sz w:val="20"/>
                <w:szCs w:val="20"/>
              </w:rPr>
              <w:t>Plan wydatków na realizacjęinwestycji z ProgramuRządowyFunduszPolskiŁad</w:t>
            </w:r>
          </w:p>
        </w:tc>
      </w:tr>
      <w:tr w:rsidR="00417E94" w:rsidRPr="008C5565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8C5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8C5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8C5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8C5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8C5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8C5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8C5565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417E94" w:rsidRPr="008C5565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1 943 000,00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1 943 000,00</w:t>
            </w:r>
          </w:p>
        </w:tc>
      </w:tr>
      <w:tr w:rsidR="00417E94" w:rsidRPr="008C556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Drogipublicznegminne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1 943 000,00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1 943 000,00</w:t>
            </w:r>
          </w:p>
        </w:tc>
      </w:tr>
      <w:tr w:rsidR="00417E94" w:rsidRPr="008C556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Wydatki jednostek poniesioneze środków z Rządowego 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1 943 000,00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1 943 000,00</w:t>
            </w:r>
          </w:p>
        </w:tc>
      </w:tr>
      <w:tr w:rsidR="00417E94" w:rsidRPr="008C556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5 950 000,00</w:t>
            </w:r>
          </w:p>
        </w:tc>
      </w:tr>
      <w:tr w:rsidR="00417E94" w:rsidRPr="008C556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</w:tr>
      <w:tr w:rsidR="00417E94" w:rsidRPr="008C556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Wydatki jednostek poniesioneze środków z Rządowego 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</w:tr>
      <w:tr w:rsidR="00417E94" w:rsidRPr="008C556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Gospodarkakomunalna i ochronaśrodowiska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471 200,00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417E94" w:rsidRPr="008C556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Oświetlenieulic, placów i dróg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471 200,00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17E94" w:rsidRPr="008C556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Wydatki jednostek poniesioneze środków z Rządowego 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471 200,00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17E94" w:rsidRPr="008C5565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 i ochronadziedzictwanarodowego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1 979 600,00</w:t>
            </w:r>
          </w:p>
        </w:tc>
      </w:tr>
      <w:tr w:rsidR="00417E94" w:rsidRPr="008C5565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Domy i ośrodkikultury, świetlice i kluby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</w:tr>
      <w:tr w:rsidR="00417E94" w:rsidRPr="008C5565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Wydatki jednostek poniesioneze środków z Rządowego 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</w:tr>
      <w:tr w:rsidR="00417E94" w:rsidRPr="008C5565">
        <w:trPr>
          <w:trHeight w:hRule="exact" w:val="277"/>
        </w:trPr>
        <w:tc>
          <w:tcPr>
            <w:tcW w:w="1230" w:type="dxa"/>
          </w:tcPr>
          <w:p w:rsidR="00417E94" w:rsidRPr="008C5565" w:rsidRDefault="00417E94"/>
        </w:tc>
        <w:tc>
          <w:tcPr>
            <w:tcW w:w="159" w:type="dxa"/>
          </w:tcPr>
          <w:p w:rsidR="00417E94" w:rsidRPr="008C5565" w:rsidRDefault="00417E94"/>
        </w:tc>
        <w:tc>
          <w:tcPr>
            <w:tcW w:w="1100" w:type="dxa"/>
          </w:tcPr>
          <w:p w:rsidR="00417E94" w:rsidRPr="008C5565" w:rsidRDefault="00417E94"/>
        </w:tc>
        <w:tc>
          <w:tcPr>
            <w:tcW w:w="1259" w:type="dxa"/>
          </w:tcPr>
          <w:p w:rsidR="00417E94" w:rsidRPr="008C5565" w:rsidRDefault="00417E94"/>
        </w:tc>
        <w:tc>
          <w:tcPr>
            <w:tcW w:w="4536" w:type="dxa"/>
          </w:tcPr>
          <w:p w:rsidR="00417E94" w:rsidRPr="008C5565" w:rsidRDefault="00417E94"/>
        </w:tc>
        <w:tc>
          <w:tcPr>
            <w:tcW w:w="2104" w:type="dxa"/>
          </w:tcPr>
          <w:p w:rsidR="00417E94" w:rsidRPr="008C5565" w:rsidRDefault="00417E94"/>
        </w:tc>
        <w:tc>
          <w:tcPr>
            <w:tcW w:w="1349" w:type="dxa"/>
          </w:tcPr>
          <w:p w:rsidR="00417E94" w:rsidRPr="008C5565" w:rsidRDefault="00417E94"/>
        </w:tc>
        <w:tc>
          <w:tcPr>
            <w:tcW w:w="754" w:type="dxa"/>
          </w:tcPr>
          <w:p w:rsidR="00417E94" w:rsidRPr="008C5565" w:rsidRDefault="00417E94"/>
        </w:tc>
        <w:tc>
          <w:tcPr>
            <w:tcW w:w="2104" w:type="dxa"/>
          </w:tcPr>
          <w:p w:rsidR="00417E94" w:rsidRPr="008C5565" w:rsidRDefault="00417E94"/>
        </w:tc>
      </w:tr>
      <w:tr w:rsidR="00417E94" w:rsidRPr="008C5565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10 343 800,00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8C5565">
              <w:rPr>
                <w:rFonts w:ascii="Arial" w:hAnsi="Arial" w:cs="Arial"/>
                <w:color w:val="000000"/>
                <w:sz w:val="16"/>
                <w:szCs w:val="16"/>
              </w:rPr>
              <w:t>9 872 600,00</w:t>
            </w:r>
          </w:p>
        </w:tc>
      </w:tr>
      <w:tr w:rsidR="00417E94" w:rsidRPr="008C5565">
        <w:trPr>
          <w:trHeight w:hRule="exact" w:val="3316"/>
        </w:trPr>
        <w:tc>
          <w:tcPr>
            <w:tcW w:w="1230" w:type="dxa"/>
          </w:tcPr>
          <w:p w:rsidR="00417E94" w:rsidRPr="008C5565" w:rsidRDefault="00417E94"/>
        </w:tc>
        <w:tc>
          <w:tcPr>
            <w:tcW w:w="159" w:type="dxa"/>
          </w:tcPr>
          <w:p w:rsidR="00417E94" w:rsidRPr="008C5565" w:rsidRDefault="00417E94"/>
        </w:tc>
        <w:tc>
          <w:tcPr>
            <w:tcW w:w="1100" w:type="dxa"/>
          </w:tcPr>
          <w:p w:rsidR="00417E94" w:rsidRPr="008C5565" w:rsidRDefault="00417E94"/>
        </w:tc>
        <w:tc>
          <w:tcPr>
            <w:tcW w:w="1259" w:type="dxa"/>
          </w:tcPr>
          <w:p w:rsidR="00417E94" w:rsidRPr="008C5565" w:rsidRDefault="00417E94"/>
        </w:tc>
        <w:tc>
          <w:tcPr>
            <w:tcW w:w="4536" w:type="dxa"/>
          </w:tcPr>
          <w:p w:rsidR="00417E94" w:rsidRPr="008C5565" w:rsidRDefault="00417E94"/>
        </w:tc>
        <w:tc>
          <w:tcPr>
            <w:tcW w:w="2104" w:type="dxa"/>
          </w:tcPr>
          <w:p w:rsidR="00417E94" w:rsidRPr="008C5565" w:rsidRDefault="00417E94"/>
        </w:tc>
        <w:tc>
          <w:tcPr>
            <w:tcW w:w="1349" w:type="dxa"/>
          </w:tcPr>
          <w:p w:rsidR="00417E94" w:rsidRPr="008C5565" w:rsidRDefault="00417E94"/>
        </w:tc>
        <w:tc>
          <w:tcPr>
            <w:tcW w:w="754" w:type="dxa"/>
          </w:tcPr>
          <w:p w:rsidR="00417E94" w:rsidRPr="008C5565" w:rsidRDefault="00417E94"/>
        </w:tc>
        <w:tc>
          <w:tcPr>
            <w:tcW w:w="2104" w:type="dxa"/>
          </w:tcPr>
          <w:p w:rsidR="00417E94" w:rsidRPr="008C5565" w:rsidRDefault="00417E94"/>
        </w:tc>
      </w:tr>
      <w:tr w:rsidR="00417E94" w:rsidRPr="008C5565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417E94" w:rsidRPr="008C5565" w:rsidRDefault="00417E94">
            <w:pPr>
              <w:spacing w:after="0" w:line="240" w:lineRule="auto"/>
              <w:rPr>
                <w:sz w:val="20"/>
                <w:szCs w:val="20"/>
              </w:rPr>
            </w:pPr>
            <w:r w:rsidRPr="008C5565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</w:p>
        </w:tc>
        <w:tc>
          <w:tcPr>
            <w:tcW w:w="1100" w:type="dxa"/>
          </w:tcPr>
          <w:p w:rsidR="00417E94" w:rsidRPr="008C5565" w:rsidRDefault="00417E94"/>
        </w:tc>
        <w:tc>
          <w:tcPr>
            <w:tcW w:w="1259" w:type="dxa"/>
          </w:tcPr>
          <w:p w:rsidR="00417E94" w:rsidRPr="008C5565" w:rsidRDefault="00417E94"/>
        </w:tc>
        <w:tc>
          <w:tcPr>
            <w:tcW w:w="4536" w:type="dxa"/>
          </w:tcPr>
          <w:p w:rsidR="00417E94" w:rsidRPr="008C5565" w:rsidRDefault="00417E94"/>
        </w:tc>
        <w:tc>
          <w:tcPr>
            <w:tcW w:w="2104" w:type="dxa"/>
          </w:tcPr>
          <w:p w:rsidR="00417E94" w:rsidRPr="008C5565" w:rsidRDefault="00417E94"/>
        </w:tc>
        <w:tc>
          <w:tcPr>
            <w:tcW w:w="1349" w:type="dxa"/>
          </w:tcPr>
          <w:p w:rsidR="00417E94" w:rsidRPr="008C5565" w:rsidRDefault="00417E94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17E94" w:rsidRPr="008C5565" w:rsidRDefault="00417E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C5565"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</w:tr>
    </w:tbl>
    <w:p w:rsidR="00417E94" w:rsidRDefault="00417E94"/>
    <w:sectPr w:rsidR="00417E94" w:rsidSect="00AC4839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6460B"/>
    <w:rsid w:val="001F0BC7"/>
    <w:rsid w:val="00417E94"/>
    <w:rsid w:val="00727EC7"/>
    <w:rsid w:val="008C5565"/>
    <w:rsid w:val="00A66222"/>
    <w:rsid w:val="00AC4839"/>
    <w:rsid w:val="00C133E4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39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228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FastReport.NET</dc:creator>
  <cp:keywords/>
  <dc:description/>
  <cp:lastModifiedBy>Lech Puzdrowski</cp:lastModifiedBy>
  <cp:revision>2</cp:revision>
  <dcterms:created xsi:type="dcterms:W3CDTF">2025-12-20T08:28:00Z</dcterms:created>
  <dcterms:modified xsi:type="dcterms:W3CDTF">2025-12-20T08:28:00Z</dcterms:modified>
</cp:coreProperties>
</file>